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sknpolzyenlt3qobpyitg">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evbxwwhubuntdhwxdq4vr">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lesyrtvbpegdl2s3uzrux">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8lwbak2weynpj3rpdu3fg">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 en este orden</w:t>
      </w:r>
      <w:bookmarkEnd w:id="109"/>
    </w:p>
    <w:p>
      <w:pPr>
        <w:pStyle w:val="ListParagraph"/>
        <w:numPr>
          <w:ilvl w:val="0"/>
          <w:numId w:val="3"/>
        </w:numPr>
        <w:spacing w:after="60"/>
      </w:pPr>
      <w:r>
        <w:rPr>
          <w:b/>
          <w:bCs/>
        </w:rPr>
        <w:t xml:space="preserve">Exportar e imprimir un sprint o una release</w:t>
      </w:r>
      <w:r>
        <w:t xml:space="preserve">: un PDF con los tickets, su estado y las notas, para un cliente o para archivar.</w:t>
      </w:r>
    </w:p>
    <w:p>
      <w:pPr>
        <w:spacing w:after="60"/>
      </w:pPr>
    </w:p>
    <w:p>
      <w:r>
        <w:t xml:space="preserve">Y en el panel del proyecto:</w:t>
      </w:r>
    </w:p>
    <w:p>
      <w:pPr>
        <w:pStyle w:val="ListParagraph"/>
        <w:numPr>
          <w:ilvl w:val="0"/>
          <w:numId w:val="3"/>
        </w:numPr>
        <w:spacing w:after="60"/>
      </w:pPr>
      <w:r>
        <w:rPr>
          <w:b/>
          <w:bCs/>
        </w:rPr>
        <w:t xml:space="preserve">Sprint en curso</w:t>
      </w:r>
      <w:r>
        <w:t xml:space="preserve">: días que quedan, puntos hechos y pendientes, y aviso si al ritmo actual no llega.</w:t>
      </w:r>
    </w:p>
    <w:p>
      <w:pPr>
        <w:pStyle w:val="ListParagraph"/>
        <w:numPr>
          <w:ilvl w:val="0"/>
          <w:numId w:val="3"/>
        </w:numPr>
        <w:spacing w:after="60"/>
      </w:pPr>
      <w:r>
        <w:rPr>
          <w:b/>
          <w:bCs/>
        </w:rPr>
        <w:t xml:space="preserve">Tickets en riesgo</w:t>
      </w:r>
      <w:r>
        <w:t xml:space="preserve">: vencidos, que vencen esta semana, bloqueados y atascados (días sin moverse en un estado en curso), cada grupo con enlace a la lista filtrada.</w:t>
      </w:r>
    </w:p>
    <w:p>
      <w:pPr>
        <w:pStyle w:val="ListParagraph"/>
        <w:numPr>
          <w:ilvl w:val="0"/>
          <w:numId w:val="3"/>
        </w:numPr>
        <w:spacing w:after="60"/>
      </w:pPr>
      <w:r>
        <w:rPr>
          <w:b/>
          <w:bCs/>
        </w:rPr>
        <w:t xml:space="preserve">Antigüedad de lo abierto</w:t>
      </w:r>
      <w:r>
        <w:t xml:space="preserve">: cada ticket en curso por los días que lleva en su estado, con el umbral habitual del proyecto (p85 del tiempo de ciclo).</w:t>
      </w:r>
    </w:p>
    <w:p>
      <w:pPr>
        <w:pStyle w:val="ListParagraph"/>
        <w:numPr>
          <w:ilvl w:val="0"/>
          <w:numId w:val="3"/>
        </w:numPr>
        <w:spacing w:after="60"/>
      </w:pPr>
      <w:r>
        <w:rPr>
          <w:b/>
          <w:bCs/>
        </w:rPr>
        <w:t xml:space="preserve">Cuellos de botella</w:t>
      </w:r>
      <w:r>
        <w:t xml:space="preserve">: días medios en cada estado y columnas por encima de su límite WIP.</w:t>
      </w:r>
    </w:p>
    <w:p>
      <w:pPr>
        <w:pStyle w:val="ListParagraph"/>
        <w:numPr>
          <w:ilvl w:val="0"/>
          <w:numId w:val="3"/>
        </w:numPr>
        <w:spacing w:after="60"/>
      </w:pPr>
      <w:r>
        <w:rPr>
          <w:b/>
          <w:bCs/>
        </w:rPr>
        <w:t xml:space="preserve">Próximas releases con previsión</w:t>
      </w:r>
      <w:r>
        <w:t xml:space="preserve">: progreso, fecha objetivo y fecha probable según el ritmo real (Monte Carlo), con semáforo.</w:t>
      </w:r>
    </w:p>
    <w:p>
      <w:pPr>
        <w:pStyle w:val="ListParagraph"/>
        <w:numPr>
          <w:ilvl w:val="0"/>
          <w:numId w:val="3"/>
        </w:numPr>
        <w:spacing w:after="60"/>
      </w:pPr>
      <w:r>
        <w:rPr>
          <w:b/>
          <w:bCs/>
        </w:rPr>
        <w:t xml:space="preserve">Qué ha cambiado desde tu última visita</w:t>
      </w:r>
      <w:r>
        <w:t xml:space="preserve">: nuevos, cerrados, devueltos por QA y menciones.</w:t>
      </w:r>
    </w:p>
    <w:p>
      <w:pPr>
        <w:pStyle w:val="ListParagraph"/>
        <w:numPr>
          <w:ilvl w:val="0"/>
          <w:numId w:val="3"/>
        </w:numPr>
        <w:spacing w:after="60"/>
      </w:pPr>
      <w:r>
        <w:rPr>
          <w:b/>
          <w:bCs/>
        </w:rPr>
        <w:t xml:space="preserve">Carga del equipo en puntos</w:t>
      </w:r>
      <w:r>
        <w:t xml:space="preserve">: asignado frente a lo que cada persona suele cerrar por sprint, con aviso de sobrecarga y sus bloqueados.</w:t>
      </w:r>
    </w:p>
    <w:p>
      <w:pPr>
        <w:pStyle w:val="ListParagraph"/>
        <w:numPr>
          <w:ilvl w:val="0"/>
          <w:numId w:val="3"/>
        </w:numPr>
        <w:spacing w:after="60"/>
      </w:pPr>
      <w:r>
        <w:rPr>
          <w:b/>
          <w:bCs/>
        </w:rPr>
        <w:t xml:space="preserve">Salud del backlog</w:t>
      </w:r>
      <w:r>
        <w:t xml:space="preserve">: sin estimar, sin área, sin asignar y sin tocar en 90 días, con enlace a la lista filtrada.</w:t>
      </w:r>
    </w:p>
    <w:p>
      <w:pPr>
        <w:pStyle w:val="ListParagraph"/>
        <w:numPr>
          <w:ilvl w:val="0"/>
          <w:numId w:val="3"/>
        </w:numPr>
        <w:spacing w:after="60"/>
      </w:pPr>
      <w:r>
        <w:rPr>
          <w:b/>
          <w:bCs/>
        </w:rPr>
        <w:t xml:space="preserve">Calidad</w:t>
      </w:r>
      <w:r>
        <w:t xml:space="preserve">: bugs abiertos por prioridad y su tendencia, devoluciones de QA por área y bugs abiertos en los 14 días siguientes a cada release.</w:t>
      </w:r>
    </w:p>
    <w:p>
      <w:pPr>
        <w:pStyle w:val="ListParagraph"/>
        <w:numPr>
          <w:ilvl w:val="0"/>
          <w:numId w:val="3"/>
        </w:numPr>
        <w:spacing w:after="60"/>
      </w:pPr>
      <w:r>
        <w:rPr>
          <w:b/>
          <w:bCs/>
        </w:rPr>
        <w:t xml:space="preserve">Desglose por campo personalizado</w:t>
      </w:r>
      <w:r>
        <w:t xml:space="preserve">: tickets abiertos según un campo de opciones a elegir («bugs por navegador»).</w:t>
      </w:r>
    </w:p>
    <w:p>
      <w:pPr>
        <w:spacing w:after="60"/>
      </w:pP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Vistas guardadas en «Mi trabajo»</w:t>
      </w:r>
      <w:r>
        <w:t xml:space="preserve">: filtros guardados de varios proyectos («Bugs críticos de todos mis proyectos»).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sknpolzyenlt3qobpyitg" Type="http://schemas.openxmlformats.org/officeDocument/2006/relationships/hyperlink" Target="https://oauth.pireon.dev/api/documentation" TargetMode="External"/><Relationship Id="rIdevbxwwhubuntdhwxdq4vr" Type="http://schemas.openxmlformats.org/officeDocument/2006/relationships/hyperlink" Target="https://tiptap.dev" TargetMode="External"/><Relationship Id="rIdlesyrtvbpegdl2s3uzrux" Type="http://schemas.openxmlformats.org/officeDocument/2006/relationships/hyperlink" Target="https://modelcontextprotocol.io" TargetMode="External"/><Relationship Id="rId8lwbak2weynpj3rpdu3fg"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2026-10-15T08:20:31.696Z</dcterms:created>
  <dcterms:modified xsi:type="dcterms:W3CDTF">2026-10-15T08:20:31.699Z</dcterms:modified>
</cp:coreProperties>
</file>

<file path=docProps/custom.xml><?xml version="1.0" encoding="utf-8"?>
<Properties xmlns="http://schemas.openxmlformats.org/officeDocument/2006/custom-properties" xmlns:vt="http://schemas.openxmlformats.org/officeDocument/2006/docPropsVTypes"/>
</file>